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22" w:rsidRPr="00EB54C6" w:rsidRDefault="00717322" w:rsidP="00717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4C6">
        <w:rPr>
          <w:rFonts w:ascii="Times New Roman" w:hAnsi="Times New Roman"/>
          <w:b/>
          <w:sz w:val="28"/>
          <w:szCs w:val="28"/>
        </w:rPr>
        <w:t>АДМИНИСТРАЦИЯ  МУНИЦИПАЛЬНОГО ОБРАЗОВАНИЯ</w:t>
      </w:r>
    </w:p>
    <w:p w:rsidR="00717322" w:rsidRPr="00EB54C6" w:rsidRDefault="00717322" w:rsidP="007173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4C6">
        <w:rPr>
          <w:rFonts w:ascii="Times New Roman" w:hAnsi="Times New Roman"/>
          <w:b/>
          <w:sz w:val="28"/>
          <w:szCs w:val="28"/>
        </w:rPr>
        <w:t>«МУХОРШИБИРСКИЙ   РАЙОН»</w:t>
      </w:r>
    </w:p>
    <w:p w:rsidR="00717322" w:rsidRPr="00EB54C6" w:rsidRDefault="00717322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7322" w:rsidRPr="00EB54C6" w:rsidRDefault="00717322" w:rsidP="0071732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717322" w:rsidRPr="00EB54C6" w:rsidRDefault="00717322" w:rsidP="00EB54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54C6">
        <w:rPr>
          <w:rFonts w:ascii="Times New Roman" w:hAnsi="Times New Roman"/>
          <w:b/>
          <w:sz w:val="28"/>
          <w:szCs w:val="28"/>
        </w:rPr>
        <w:t>ПОСТАНОВЛЕНИЕ</w:t>
      </w:r>
    </w:p>
    <w:p w:rsidR="00717322" w:rsidRPr="00EB54C6" w:rsidRDefault="00717322" w:rsidP="007173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7322" w:rsidRPr="003A3E5F" w:rsidRDefault="00717322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7322" w:rsidRPr="003A3E5F" w:rsidRDefault="00717322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3E5F">
        <w:rPr>
          <w:rFonts w:ascii="Times New Roman" w:hAnsi="Times New Roman"/>
          <w:b/>
          <w:sz w:val="28"/>
          <w:szCs w:val="28"/>
        </w:rPr>
        <w:t xml:space="preserve">от </w:t>
      </w:r>
      <w:r w:rsidR="003A3E5F">
        <w:rPr>
          <w:rFonts w:ascii="Times New Roman" w:hAnsi="Times New Roman"/>
          <w:b/>
          <w:sz w:val="28"/>
          <w:szCs w:val="28"/>
        </w:rPr>
        <w:t>«</w:t>
      </w:r>
      <w:r w:rsidR="0084616B">
        <w:rPr>
          <w:rFonts w:ascii="Times New Roman" w:hAnsi="Times New Roman"/>
          <w:b/>
          <w:sz w:val="28"/>
          <w:szCs w:val="28"/>
        </w:rPr>
        <w:t>07</w:t>
      </w:r>
      <w:r w:rsidR="003A3E5F">
        <w:rPr>
          <w:rFonts w:ascii="Times New Roman" w:hAnsi="Times New Roman"/>
          <w:b/>
          <w:sz w:val="28"/>
          <w:szCs w:val="28"/>
        </w:rPr>
        <w:t xml:space="preserve">» </w:t>
      </w:r>
      <w:r w:rsidR="00F00DEB">
        <w:rPr>
          <w:rFonts w:ascii="Times New Roman" w:hAnsi="Times New Roman"/>
          <w:b/>
          <w:sz w:val="28"/>
          <w:szCs w:val="28"/>
        </w:rPr>
        <w:t>марта</w:t>
      </w:r>
      <w:r w:rsidRPr="003A3E5F">
        <w:rPr>
          <w:rFonts w:ascii="Times New Roman" w:hAnsi="Times New Roman"/>
          <w:b/>
          <w:sz w:val="28"/>
          <w:szCs w:val="28"/>
        </w:rPr>
        <w:t xml:space="preserve"> 201</w:t>
      </w:r>
      <w:r w:rsidR="00F00DEB">
        <w:rPr>
          <w:rFonts w:ascii="Times New Roman" w:hAnsi="Times New Roman"/>
          <w:b/>
          <w:sz w:val="28"/>
          <w:szCs w:val="28"/>
        </w:rPr>
        <w:t xml:space="preserve">9 </w:t>
      </w:r>
      <w:r w:rsidRPr="003A3E5F">
        <w:rPr>
          <w:rFonts w:ascii="Times New Roman" w:hAnsi="Times New Roman"/>
          <w:b/>
          <w:sz w:val="28"/>
          <w:szCs w:val="28"/>
        </w:rPr>
        <w:t>г</w:t>
      </w:r>
      <w:r w:rsidR="00F00DEB">
        <w:rPr>
          <w:rFonts w:ascii="Times New Roman" w:hAnsi="Times New Roman"/>
          <w:b/>
          <w:sz w:val="28"/>
          <w:szCs w:val="28"/>
        </w:rPr>
        <w:t>ода</w:t>
      </w:r>
      <w:r w:rsidRPr="003A3E5F"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 w:rsidR="00717322" w:rsidRPr="003A3E5F" w:rsidRDefault="00717322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3E5F">
        <w:rPr>
          <w:rFonts w:ascii="Times New Roman" w:hAnsi="Times New Roman"/>
          <w:b/>
          <w:sz w:val="28"/>
          <w:szCs w:val="28"/>
        </w:rPr>
        <w:t xml:space="preserve">   с. Мухоршибирь</w:t>
      </w:r>
      <w:r w:rsidR="003A3E5F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84616B">
        <w:rPr>
          <w:rFonts w:ascii="Times New Roman" w:hAnsi="Times New Roman"/>
          <w:b/>
          <w:sz w:val="28"/>
          <w:szCs w:val="28"/>
        </w:rPr>
        <w:t xml:space="preserve"> </w:t>
      </w:r>
      <w:r w:rsidR="003A3E5F">
        <w:rPr>
          <w:rFonts w:ascii="Times New Roman" w:hAnsi="Times New Roman"/>
          <w:b/>
          <w:sz w:val="28"/>
          <w:szCs w:val="28"/>
        </w:rPr>
        <w:t xml:space="preserve">  № </w:t>
      </w:r>
      <w:r w:rsidR="0084616B">
        <w:rPr>
          <w:rFonts w:ascii="Times New Roman" w:hAnsi="Times New Roman"/>
          <w:b/>
          <w:sz w:val="28"/>
          <w:szCs w:val="28"/>
        </w:rPr>
        <w:t>97</w:t>
      </w:r>
    </w:p>
    <w:p w:rsidR="00717322" w:rsidRPr="00EB54C6" w:rsidRDefault="00717322" w:rsidP="007173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7322" w:rsidRPr="00EB54C6" w:rsidRDefault="00717322" w:rsidP="00717322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717322" w:rsidRPr="003A3E5F" w:rsidRDefault="00717322" w:rsidP="00717322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3A3E5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Об утверждении Положения о проведении </w:t>
      </w:r>
    </w:p>
    <w:p w:rsidR="003A3E5F" w:rsidRDefault="003A3E5F" w:rsidP="00717322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районн</w:t>
      </w:r>
      <w:r w:rsidR="00D7769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ого</w:t>
      </w:r>
      <w:r w:rsidR="00717322" w:rsidRPr="003A3E5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конкурс</w:t>
      </w:r>
      <w:r w:rsidR="00D7769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717322" w:rsidRPr="003A3E5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«Лучшее муниципальное </w:t>
      </w:r>
    </w:p>
    <w:p w:rsidR="003A3E5F" w:rsidRDefault="00717322" w:rsidP="00717322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3A3E5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учреждение культуры</w:t>
      </w:r>
      <w:r w:rsidR="00D7769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и л</w:t>
      </w:r>
      <w:r w:rsidRPr="003A3E5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учший работник </w:t>
      </w:r>
    </w:p>
    <w:p w:rsidR="00717322" w:rsidRPr="003A3E5F" w:rsidRDefault="00717322" w:rsidP="00717322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3A3E5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муниципального учреждения</w:t>
      </w:r>
      <w:r w:rsidR="003A3E5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3A3E5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культуры и искусств»</w:t>
      </w:r>
    </w:p>
    <w:p w:rsidR="00717322" w:rsidRPr="00EB54C6" w:rsidRDefault="00717322" w:rsidP="00717322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B54C6" w:rsidRPr="00EB54C6" w:rsidRDefault="00717322" w:rsidP="00717322">
      <w:pPr>
        <w:pStyle w:val="ConsPlusTitle"/>
        <w:widowControl/>
        <w:spacing w:line="240" w:lineRule="auto"/>
        <w:ind w:left="-142" w:firstLine="0"/>
        <w:rPr>
          <w:b w:val="0"/>
          <w:sz w:val="28"/>
          <w:szCs w:val="28"/>
        </w:rPr>
      </w:pPr>
      <w:r w:rsidRPr="00EB54C6">
        <w:rPr>
          <w:sz w:val="28"/>
          <w:szCs w:val="28"/>
        </w:rPr>
        <w:t xml:space="preserve"> </w:t>
      </w:r>
      <w:r w:rsidRPr="00EB54C6">
        <w:rPr>
          <w:sz w:val="28"/>
          <w:szCs w:val="28"/>
        </w:rPr>
        <w:tab/>
      </w:r>
      <w:r w:rsidRPr="00EB54C6">
        <w:rPr>
          <w:sz w:val="28"/>
          <w:szCs w:val="28"/>
        </w:rPr>
        <w:tab/>
      </w:r>
      <w:proofErr w:type="gramStart"/>
      <w:r w:rsidRPr="00EB54C6">
        <w:rPr>
          <w:b w:val="0"/>
          <w:sz w:val="28"/>
          <w:szCs w:val="28"/>
        </w:rPr>
        <w:t xml:space="preserve">В соответствии с </w:t>
      </w:r>
      <w:r w:rsidR="003A3E5F">
        <w:rPr>
          <w:b w:val="0"/>
          <w:sz w:val="28"/>
          <w:szCs w:val="28"/>
        </w:rPr>
        <w:t>У</w:t>
      </w:r>
      <w:r w:rsidRPr="00EB54C6">
        <w:rPr>
          <w:b w:val="0"/>
          <w:sz w:val="28"/>
          <w:szCs w:val="28"/>
        </w:rPr>
        <w:t xml:space="preserve">казом Президента Российской Федерации от 28.07.2012 № 1062 «О мерах государственной поддержки муниципальных учреждений культуры, находящихся на территориях сельских поселений, и их работников», </w:t>
      </w:r>
      <w:r w:rsidR="003A3E5F">
        <w:rPr>
          <w:b w:val="0"/>
          <w:sz w:val="28"/>
          <w:szCs w:val="28"/>
        </w:rPr>
        <w:t>п</w:t>
      </w:r>
      <w:r w:rsidR="003B1CE5" w:rsidRPr="00EB54C6">
        <w:rPr>
          <w:b w:val="0"/>
          <w:sz w:val="28"/>
          <w:szCs w:val="28"/>
        </w:rPr>
        <w:t>остановлением администрации муниципального образования «</w:t>
      </w:r>
      <w:proofErr w:type="spellStart"/>
      <w:r w:rsidR="003B1CE5" w:rsidRPr="00EB54C6">
        <w:rPr>
          <w:b w:val="0"/>
          <w:sz w:val="28"/>
          <w:szCs w:val="28"/>
        </w:rPr>
        <w:t>Мухоршибирский</w:t>
      </w:r>
      <w:proofErr w:type="spellEnd"/>
      <w:r w:rsidR="003B1CE5" w:rsidRPr="00EB54C6">
        <w:rPr>
          <w:b w:val="0"/>
          <w:sz w:val="28"/>
          <w:szCs w:val="28"/>
        </w:rPr>
        <w:t xml:space="preserve"> район» </w:t>
      </w:r>
      <w:r w:rsidR="00F11ED8">
        <w:rPr>
          <w:b w:val="0"/>
          <w:sz w:val="28"/>
          <w:szCs w:val="28"/>
        </w:rPr>
        <w:t>от 14 октября 2014</w:t>
      </w:r>
      <w:r w:rsidR="003A3E5F">
        <w:rPr>
          <w:b w:val="0"/>
          <w:sz w:val="28"/>
          <w:szCs w:val="28"/>
        </w:rPr>
        <w:t>г.</w:t>
      </w:r>
      <w:r w:rsidR="003A3E5F" w:rsidRPr="00EB54C6">
        <w:rPr>
          <w:b w:val="0"/>
          <w:sz w:val="28"/>
          <w:szCs w:val="28"/>
        </w:rPr>
        <w:t xml:space="preserve"> №</w:t>
      </w:r>
      <w:r w:rsidR="003A3E5F">
        <w:rPr>
          <w:b w:val="0"/>
          <w:sz w:val="28"/>
          <w:szCs w:val="28"/>
        </w:rPr>
        <w:t xml:space="preserve"> </w:t>
      </w:r>
      <w:r w:rsidR="003A3E5F" w:rsidRPr="00EB54C6">
        <w:rPr>
          <w:b w:val="0"/>
          <w:sz w:val="28"/>
          <w:szCs w:val="28"/>
        </w:rPr>
        <w:t>657</w:t>
      </w:r>
      <w:r w:rsidR="003A3E5F">
        <w:rPr>
          <w:b w:val="0"/>
          <w:sz w:val="28"/>
          <w:szCs w:val="28"/>
        </w:rPr>
        <w:t xml:space="preserve"> </w:t>
      </w:r>
      <w:r w:rsidR="00F11ED8">
        <w:rPr>
          <w:b w:val="0"/>
          <w:sz w:val="28"/>
          <w:szCs w:val="28"/>
        </w:rPr>
        <w:t>«Об утверждении</w:t>
      </w:r>
      <w:r w:rsidR="003B1CE5" w:rsidRPr="00EB54C6">
        <w:rPr>
          <w:b w:val="0"/>
          <w:sz w:val="28"/>
          <w:szCs w:val="28"/>
        </w:rPr>
        <w:t xml:space="preserve"> муниципальн</w:t>
      </w:r>
      <w:r w:rsidR="00F11ED8">
        <w:rPr>
          <w:b w:val="0"/>
          <w:sz w:val="28"/>
          <w:szCs w:val="28"/>
        </w:rPr>
        <w:t>ой</w:t>
      </w:r>
      <w:r w:rsidR="003B1CE5" w:rsidRPr="00EB54C6">
        <w:rPr>
          <w:b w:val="0"/>
          <w:sz w:val="28"/>
          <w:szCs w:val="28"/>
        </w:rPr>
        <w:t xml:space="preserve"> программ</w:t>
      </w:r>
      <w:r w:rsidR="00F11ED8">
        <w:rPr>
          <w:b w:val="0"/>
          <w:sz w:val="28"/>
          <w:szCs w:val="28"/>
        </w:rPr>
        <w:t>ы</w:t>
      </w:r>
      <w:r w:rsidR="003B1CE5" w:rsidRPr="00EB54C6">
        <w:rPr>
          <w:b w:val="0"/>
          <w:sz w:val="28"/>
          <w:szCs w:val="28"/>
        </w:rPr>
        <w:t xml:space="preserve"> «Сохранение и развитие культуры и туризма Мухоршибирского района» на 2015-2017 годы и на период до 202</w:t>
      </w:r>
      <w:r w:rsidR="00F00DEB">
        <w:rPr>
          <w:b w:val="0"/>
          <w:sz w:val="28"/>
          <w:szCs w:val="28"/>
        </w:rPr>
        <w:t>1</w:t>
      </w:r>
      <w:r w:rsidR="003B1CE5" w:rsidRPr="00EB54C6">
        <w:rPr>
          <w:b w:val="0"/>
          <w:sz w:val="28"/>
          <w:szCs w:val="28"/>
        </w:rPr>
        <w:t xml:space="preserve"> г.»</w:t>
      </w:r>
      <w:proofErr w:type="gramEnd"/>
    </w:p>
    <w:p w:rsidR="00F11ED8" w:rsidRDefault="00F11ED8" w:rsidP="00EB54C6">
      <w:pPr>
        <w:pStyle w:val="ConsPlusTitle"/>
        <w:widowControl/>
        <w:spacing w:line="240" w:lineRule="auto"/>
        <w:ind w:left="-142" w:firstLine="0"/>
        <w:jc w:val="center"/>
        <w:rPr>
          <w:bCs w:val="0"/>
          <w:sz w:val="28"/>
          <w:szCs w:val="28"/>
        </w:rPr>
      </w:pPr>
    </w:p>
    <w:p w:rsidR="00717322" w:rsidRPr="00EB54C6" w:rsidRDefault="003A3E5F" w:rsidP="00EB54C6">
      <w:pPr>
        <w:pStyle w:val="ConsPlusTitle"/>
        <w:widowControl/>
        <w:spacing w:line="240" w:lineRule="auto"/>
        <w:ind w:left="-142" w:firstLine="0"/>
        <w:jc w:val="center"/>
        <w:rPr>
          <w:sz w:val="28"/>
          <w:szCs w:val="28"/>
        </w:rPr>
      </w:pPr>
      <w:r>
        <w:rPr>
          <w:bCs w:val="0"/>
          <w:sz w:val="28"/>
          <w:szCs w:val="28"/>
        </w:rPr>
        <w:t>постановляю</w:t>
      </w:r>
      <w:r w:rsidR="00EB54C6" w:rsidRPr="00EB54C6">
        <w:rPr>
          <w:bCs w:val="0"/>
          <w:sz w:val="28"/>
          <w:szCs w:val="28"/>
        </w:rPr>
        <w:t>:</w:t>
      </w:r>
    </w:p>
    <w:p w:rsidR="00717322" w:rsidRPr="00EB54C6" w:rsidRDefault="00717322" w:rsidP="00717322">
      <w:pPr>
        <w:pStyle w:val="ConsPlusTitle"/>
        <w:widowControl/>
        <w:spacing w:line="240" w:lineRule="auto"/>
        <w:rPr>
          <w:sz w:val="28"/>
          <w:szCs w:val="28"/>
        </w:rPr>
      </w:pPr>
    </w:p>
    <w:p w:rsidR="00717322" w:rsidRPr="00EB54C6" w:rsidRDefault="00EB54C6" w:rsidP="00EB54C6">
      <w:pPr>
        <w:pStyle w:val="ConsPlusTitle"/>
        <w:widowControl/>
        <w:numPr>
          <w:ilvl w:val="0"/>
          <w:numId w:val="2"/>
        </w:numPr>
        <w:spacing w:line="240" w:lineRule="auto"/>
        <w:ind w:left="0" w:firstLine="426"/>
        <w:rPr>
          <w:b w:val="0"/>
          <w:sz w:val="28"/>
          <w:szCs w:val="28"/>
        </w:rPr>
      </w:pPr>
      <w:r w:rsidRPr="00EB54C6">
        <w:rPr>
          <w:b w:val="0"/>
          <w:sz w:val="28"/>
          <w:szCs w:val="28"/>
        </w:rPr>
        <w:t>Утвердить</w:t>
      </w:r>
      <w:r>
        <w:rPr>
          <w:b w:val="0"/>
          <w:sz w:val="28"/>
          <w:szCs w:val="28"/>
        </w:rPr>
        <w:t xml:space="preserve"> </w:t>
      </w:r>
      <w:r w:rsidR="00F00DEB">
        <w:rPr>
          <w:b w:val="0"/>
          <w:sz w:val="28"/>
          <w:szCs w:val="28"/>
        </w:rPr>
        <w:t xml:space="preserve">прилагаемое </w:t>
      </w:r>
      <w:r>
        <w:rPr>
          <w:b w:val="0"/>
          <w:sz w:val="28"/>
          <w:szCs w:val="28"/>
        </w:rPr>
        <w:t>Положение о проведении районн</w:t>
      </w:r>
      <w:r w:rsidR="00D7769E">
        <w:rPr>
          <w:b w:val="0"/>
          <w:sz w:val="28"/>
          <w:szCs w:val="28"/>
        </w:rPr>
        <w:t>ого</w:t>
      </w:r>
      <w:r>
        <w:rPr>
          <w:b w:val="0"/>
          <w:sz w:val="28"/>
          <w:szCs w:val="28"/>
        </w:rPr>
        <w:t xml:space="preserve"> конкурс</w:t>
      </w:r>
      <w:r w:rsidR="00D7769E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 xml:space="preserve"> «Лучшее муниципальное учреждение культуры</w:t>
      </w:r>
      <w:r w:rsidR="00D7769E">
        <w:rPr>
          <w:b w:val="0"/>
          <w:sz w:val="28"/>
          <w:szCs w:val="28"/>
        </w:rPr>
        <w:t xml:space="preserve"> и л</w:t>
      </w:r>
      <w:r>
        <w:rPr>
          <w:b w:val="0"/>
          <w:sz w:val="28"/>
          <w:szCs w:val="28"/>
        </w:rPr>
        <w:t>учший работник муниципального учреждения культуры и искусств».</w:t>
      </w:r>
    </w:p>
    <w:p w:rsidR="00717322" w:rsidRPr="00EB54C6" w:rsidRDefault="00717322" w:rsidP="00477107">
      <w:pPr>
        <w:pStyle w:val="ConsPlusTitle"/>
        <w:widowControl/>
        <w:numPr>
          <w:ilvl w:val="0"/>
          <w:numId w:val="2"/>
        </w:numPr>
        <w:spacing w:line="240" w:lineRule="auto"/>
        <w:ind w:left="0" w:firstLine="426"/>
        <w:rPr>
          <w:b w:val="0"/>
          <w:sz w:val="28"/>
          <w:szCs w:val="28"/>
        </w:rPr>
      </w:pPr>
      <w:proofErr w:type="gramStart"/>
      <w:r w:rsidRPr="00EB54C6">
        <w:rPr>
          <w:b w:val="0"/>
          <w:sz w:val="28"/>
          <w:szCs w:val="28"/>
        </w:rPr>
        <w:t>Контроль за</w:t>
      </w:r>
      <w:proofErr w:type="gramEnd"/>
      <w:r w:rsidRPr="00EB54C6">
        <w:rPr>
          <w:b w:val="0"/>
          <w:sz w:val="28"/>
          <w:szCs w:val="28"/>
        </w:rPr>
        <w:t xml:space="preserve"> исполнением настоящего </w:t>
      </w:r>
      <w:r w:rsidR="003A3E5F">
        <w:rPr>
          <w:b w:val="0"/>
          <w:sz w:val="28"/>
          <w:szCs w:val="28"/>
        </w:rPr>
        <w:t>постановл</w:t>
      </w:r>
      <w:r w:rsidRPr="00EB54C6">
        <w:rPr>
          <w:b w:val="0"/>
          <w:sz w:val="28"/>
          <w:szCs w:val="28"/>
        </w:rPr>
        <w:t>ения возложить на заместителя руководителя администрации  муниципального образования  «</w:t>
      </w:r>
      <w:proofErr w:type="spellStart"/>
      <w:r w:rsidRPr="00EB54C6">
        <w:rPr>
          <w:b w:val="0"/>
          <w:sz w:val="28"/>
          <w:szCs w:val="28"/>
        </w:rPr>
        <w:t>Мухоршибирский</w:t>
      </w:r>
      <w:proofErr w:type="spellEnd"/>
      <w:r w:rsidRPr="00EB54C6">
        <w:rPr>
          <w:b w:val="0"/>
          <w:sz w:val="28"/>
          <w:szCs w:val="28"/>
        </w:rPr>
        <w:t xml:space="preserve"> район»  </w:t>
      </w:r>
      <w:r w:rsidR="003A3E5F">
        <w:rPr>
          <w:b w:val="0"/>
          <w:sz w:val="28"/>
          <w:szCs w:val="28"/>
        </w:rPr>
        <w:t xml:space="preserve">А.В. </w:t>
      </w:r>
      <w:r w:rsidRPr="00EB54C6">
        <w:rPr>
          <w:b w:val="0"/>
          <w:sz w:val="28"/>
          <w:szCs w:val="28"/>
        </w:rPr>
        <w:t>Рычкова.</w:t>
      </w:r>
    </w:p>
    <w:p w:rsidR="00717322" w:rsidRPr="00EB54C6" w:rsidRDefault="00717322" w:rsidP="0047710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717322" w:rsidRPr="00EB54C6" w:rsidRDefault="00717322" w:rsidP="00EB54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322" w:rsidRPr="00EB54C6" w:rsidRDefault="00EB54C6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717322" w:rsidRPr="00EB54C6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а</w:t>
      </w:r>
      <w:r w:rsidR="00717322" w:rsidRPr="00EB54C6">
        <w:rPr>
          <w:rFonts w:ascii="Times New Roman" w:hAnsi="Times New Roman"/>
          <w:b/>
          <w:sz w:val="28"/>
          <w:szCs w:val="28"/>
        </w:rPr>
        <w:t xml:space="preserve"> муниципального  образования</w:t>
      </w:r>
    </w:p>
    <w:p w:rsidR="0084616B" w:rsidRDefault="00717322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B54C6">
        <w:rPr>
          <w:rFonts w:ascii="Times New Roman" w:hAnsi="Times New Roman"/>
          <w:b/>
          <w:sz w:val="28"/>
          <w:szCs w:val="28"/>
        </w:rPr>
        <w:t>«</w:t>
      </w:r>
      <w:r w:rsidR="00EB54C6">
        <w:rPr>
          <w:rFonts w:ascii="Times New Roman" w:hAnsi="Times New Roman"/>
          <w:b/>
          <w:sz w:val="28"/>
          <w:szCs w:val="28"/>
        </w:rPr>
        <w:t>Мухоршибирский район»                                                      В.Н.Молчанов</w:t>
      </w:r>
      <w:r w:rsidRPr="00EB54C6">
        <w:rPr>
          <w:rFonts w:ascii="Times New Roman" w:hAnsi="Times New Roman"/>
          <w:b/>
          <w:sz w:val="28"/>
          <w:szCs w:val="28"/>
        </w:rPr>
        <w:t xml:space="preserve">    </w:t>
      </w:r>
    </w:p>
    <w:p w:rsidR="0084616B" w:rsidRDefault="0084616B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16B" w:rsidRDefault="0084616B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16B" w:rsidRDefault="0084616B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16B" w:rsidRDefault="0084616B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16B" w:rsidRDefault="0084616B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16B" w:rsidRDefault="0084616B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16B" w:rsidRDefault="0084616B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16B" w:rsidRDefault="0084616B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16B" w:rsidRDefault="0084616B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16B" w:rsidRDefault="0084616B" w:rsidP="0084616B">
      <w:pPr>
        <w:shd w:val="clear" w:color="auto" w:fill="FFFFFF"/>
        <w:spacing w:after="0" w:line="288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Приложение </w:t>
      </w:r>
    </w:p>
    <w:p w:rsidR="0084616B" w:rsidRPr="00406095" w:rsidRDefault="0084616B" w:rsidP="0084616B">
      <w:pPr>
        <w:shd w:val="clear" w:color="auto" w:fill="FFFFFF"/>
        <w:spacing w:after="0" w:line="288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постановлению администрации</w:t>
      </w:r>
    </w:p>
    <w:p w:rsidR="0084616B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образования </w:t>
      </w:r>
    </w:p>
    <w:p w:rsidR="0084616B" w:rsidRPr="00406095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spellStart"/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Мухоршибирский</w:t>
      </w:r>
      <w:proofErr w:type="spellEnd"/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район»</w:t>
      </w:r>
    </w:p>
    <w:p w:rsidR="0084616B" w:rsidRPr="00406095" w:rsidRDefault="0084616B" w:rsidP="0084616B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07</w:t>
      </w:r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марта</w:t>
      </w:r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Pr="004060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97</w:t>
      </w: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84616B" w:rsidRPr="004118CE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4118CE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ПОЛОЖЕНИЕ </w:t>
      </w:r>
    </w:p>
    <w:p w:rsidR="0084616B" w:rsidRPr="000779A1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077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 ПРОВЕДЕНИИ РАЙОНН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ОГО</w:t>
      </w:r>
      <w:r w:rsidRPr="00077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КОНКУРС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</w:t>
      </w:r>
      <w:r w:rsidRPr="00077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077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"ЛУЧШ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</w:t>
      </w:r>
      <w:r w:rsidRPr="00077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 МУНИЦИПАЛЬН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</w:t>
      </w:r>
      <w:r w:rsidRPr="000779A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 УЧРЕЖДЕНИ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Е КУЛЬТУРЫ И </w:t>
      </w: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ЛУЧШИЙ РАБОТНИК МУНИЦИПАЛЬНОГО УЧРЕЖДЕНИЯ </w:t>
      </w: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КУЛЬТУРЫ И ИСКУССТВ»</w:t>
      </w:r>
    </w:p>
    <w:p w:rsidR="0084616B" w:rsidRPr="00593D35" w:rsidRDefault="0084616B" w:rsidP="008461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I</w:t>
      </w:r>
      <w:r w:rsidRPr="004B3AD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</w:t>
      </w:r>
      <w:r w:rsidRPr="00593D3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ОБЩИЕ ПОЛОЖЕНИЯ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1. Настоящее Положение определяет порядок проведения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районного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конкурс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"Лучш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 мун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иципальное учреждение культуры и лучший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учреждения культуры и искусств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(далее -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онкурс)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условия участия в Конкурсе, критерии оценки конкурсных материалов.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Конкурс проводится ежегодно в целях стимулирования социально-значимой деятельности муниципальных учреждений культуры, поощрения коллективов и является формой муниципальной поддержки развития культуры. 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Основными целями и задачами Конкурса являются: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- стимулирование инициативы, творчества, поиска и внедрения новых технологий, форм и методов работы в муниципальных учреждениях культуры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Мухоршибирского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района;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формирование положительного имиджа учреждений культуры, являющихся основными проводниками государственной культурной политики на селе;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повышение значимости, престижности в обществе профессии работников муниципальных учреждений культуры  и её популяризации;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выявление и распространение передового опыта работы муниципальных учреждений культуры.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Организатором конкурса является Управление культуры и туризма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район» (далее – Управление).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867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Конкурс проводится по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следующим </w:t>
      </w:r>
      <w:r w:rsidRPr="00C867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номинациям с присуждением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денежных поощрений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- 75 000 (семьдесят пять тысяч) рублей  в номинации: «Лучшее муниципальное учреждение культуры»; </w:t>
      </w:r>
    </w:p>
    <w:p w:rsidR="0084616B" w:rsidRDefault="0084616B" w:rsidP="0084616B">
      <w:pPr>
        <w:shd w:val="clear" w:color="auto" w:fill="FFFFFF"/>
        <w:spacing w:after="0" w:line="240" w:lineRule="auto"/>
        <w:ind w:left="6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- 30 000 (тридцать тысяч) рублей в номинации:</w:t>
      </w:r>
      <w:r w:rsidRPr="006F4E9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"Лучшая муниципальная общедоступная библиотека"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- 15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 (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пятнадцать  тысяч) рублей в номинации «Л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учши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й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работник муниципальн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ого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культуры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искусств». Всего по данной номинации предусматривается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три поощрения по 15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рублей.</w:t>
      </w:r>
    </w:p>
    <w:p w:rsidR="0084616B" w:rsidRDefault="0084616B" w:rsidP="0084616B">
      <w:pPr>
        <w:shd w:val="clear" w:color="auto" w:fill="FFFFFF"/>
        <w:spacing w:after="0" w:line="240" w:lineRule="auto"/>
        <w:ind w:left="6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84616B" w:rsidRDefault="0084616B" w:rsidP="0084616B">
      <w:pPr>
        <w:shd w:val="clear" w:color="auto" w:fill="FFFFFF"/>
        <w:spacing w:after="0" w:line="240" w:lineRule="auto"/>
        <w:ind w:left="6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В целях применения настоящего Положения в нем используются следующие понятия: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а) конкурсная комиссия - коллегиальный совещательный орган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Управления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на который возложены функции по подведению ит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огов и определению победителей К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онкурса;</w:t>
      </w:r>
    </w:p>
    <w:p w:rsidR="0084616B" w:rsidRDefault="0084616B" w:rsidP="0084616B">
      <w:pPr>
        <w:shd w:val="clear" w:color="auto" w:fill="FFFFFF"/>
        <w:spacing w:after="0" w:line="240" w:lineRule="auto"/>
        <w:ind w:left="6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б) участник конкурса - мун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иципальные учреждения культуры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Мухоршибирского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района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подавш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 заявку в установленном порядке и принимающее участие в конкурсе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в)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работник муниципальн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ого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культуры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искусств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физические лица, имеющие стаж работы в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учреждении культуры и искусств не менее трех лет;</w:t>
      </w:r>
      <w:proofErr w:type="gramEnd"/>
    </w:p>
    <w:p w:rsidR="0084616B" w:rsidRDefault="0084616B" w:rsidP="0084616B">
      <w:pPr>
        <w:shd w:val="clear" w:color="auto" w:fill="FFFFFF"/>
        <w:spacing w:after="0" w:line="240" w:lineRule="auto"/>
        <w:ind w:left="6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победитель - участник конкурса, признанный победителем на основании решения конкурсной комиссии.</w:t>
      </w:r>
    </w:p>
    <w:p w:rsidR="0084616B" w:rsidRPr="00D95131" w:rsidRDefault="0084616B" w:rsidP="0084616B">
      <w:pPr>
        <w:shd w:val="clear" w:color="auto" w:fill="FFFFFF"/>
        <w:spacing w:after="0" w:line="240" w:lineRule="auto"/>
        <w:ind w:left="6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D95131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II</w:t>
      </w:r>
      <w:r w:rsidRPr="00D9513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УСЛОВИЯ УЧАСТИЯ В КОНКУРСЕ</w:t>
      </w:r>
    </w:p>
    <w:p w:rsidR="0084616B" w:rsidRDefault="0084616B" w:rsidP="0084616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Кандидаты для участия в Конкурсе выдвигаются:</w:t>
      </w:r>
    </w:p>
    <w:p w:rsidR="0084616B" w:rsidRPr="00992AA3" w:rsidRDefault="0084616B" w:rsidP="0084616B">
      <w:pPr>
        <w:pStyle w:val="a3"/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 в номинации «Лучшее муниципальное учреждение культуры» и</w:t>
      </w:r>
      <w:r w:rsidRPr="007508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«Лучший работник муниципального учреждения культуры и искусств» - муниципальным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бюджетн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ым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учреждение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 культуры «Центр сохранения и развития национальных культур «Малая Родина» 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самовыдвижением;</w:t>
      </w:r>
    </w:p>
    <w:p w:rsidR="0084616B" w:rsidRPr="001C7048" w:rsidRDefault="0084616B" w:rsidP="0084616B">
      <w:pPr>
        <w:pStyle w:val="a3"/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номинации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"Лучшая муниципальная общедоступная библиотека"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«Лучший работник муниципального учреждения культуры и искусств» -</w:t>
      </w:r>
      <w:r w:rsidRPr="00FE72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бюджетн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ым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учреждение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культуры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централизованная библиотечная система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самовыдвижением;</w:t>
      </w:r>
    </w:p>
    <w:p w:rsidR="0084616B" w:rsidRDefault="0084616B" w:rsidP="0084616B">
      <w:pPr>
        <w:pStyle w:val="a3"/>
        <w:shd w:val="clear" w:color="auto" w:fill="FFFFFF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в номинации «Лучший работник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муниципального учреждения культуры и искусств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бюджетным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ями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дополни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тельного образования «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Мухоршиби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кая</w:t>
      </w:r>
      <w:proofErr w:type="spellEnd"/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детская школа искусств»  и «</w:t>
      </w:r>
      <w:proofErr w:type="spellStart"/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Саганнурск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</w:t>
      </w:r>
      <w:proofErr w:type="spellEnd"/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детск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школ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1C70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искусств»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самовыдвижением.</w:t>
      </w:r>
    </w:p>
    <w:p w:rsidR="0084616B" w:rsidRDefault="0084616B" w:rsidP="0084616B">
      <w:pPr>
        <w:pStyle w:val="a3"/>
        <w:shd w:val="clear" w:color="auto" w:fill="FFFFFF"/>
        <w:spacing w:after="0" w:line="240" w:lineRule="auto"/>
        <w:ind w:left="0" w:firstLine="42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Получившие денежное поощрение муниципальное учреждение культуры, и (или) работник муниципального учреждения имеют право повторно участвовать в соответствую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щем конкурсе не ранее чем через три года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84616B" w:rsidRPr="00D95131" w:rsidRDefault="0084616B" w:rsidP="0084616B">
      <w:pPr>
        <w:pStyle w:val="a3"/>
        <w:shd w:val="clear" w:color="auto" w:fill="FFFFFF"/>
        <w:spacing w:after="0" w:line="240" w:lineRule="auto"/>
        <w:ind w:left="0" w:firstLine="42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D95131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III</w:t>
      </w:r>
      <w:r w:rsidRPr="00D9513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КРИТЕРИИ КОНКУРСНОГО ОТБОРА</w:t>
      </w:r>
    </w:p>
    <w:p w:rsidR="0084616B" w:rsidRDefault="0084616B" w:rsidP="0084616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902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Критериями оценки участников конкурса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являются:</w:t>
      </w:r>
    </w:p>
    <w:p w:rsidR="0084616B" w:rsidRPr="009902E4" w:rsidRDefault="0084616B" w:rsidP="0084616B">
      <w:pPr>
        <w:pStyle w:val="a3"/>
        <w:shd w:val="clear" w:color="auto" w:fill="FFFFFF"/>
        <w:spacing w:after="0" w:line="240" w:lineRule="auto"/>
        <w:ind w:hanging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</w:t>
      </w:r>
      <w:r w:rsidRPr="009902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номинации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9902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«Лучшее муниципальное учреждение культуры»: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proofErr w:type="spellStart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культурно-досуговая</w:t>
      </w:r>
      <w:proofErr w:type="spellEnd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деятельность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удельный вес населения, участвующего в </w:t>
      </w:r>
      <w:proofErr w:type="spellStart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культурно-досуговых</w:t>
      </w:r>
      <w:proofErr w:type="spellEnd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мероприятиях (в процентах от общего числа населения);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уровень материально-технической базы (оснащенность техническим оборудованием, пополнение музыкального инструментария и обновление сценических костюмов, создание условий для посетителей в соответствии с их интересами и запросами;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художественно-эстетический уровень оформления помещений, состояние прилегающей территории (планировка, благоустройство, озеленение);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количество клубных формирований. Развитие самодеятельного художественного творчества (количество коллективов, их жанровое многообразие и художественный уровень, процент населения, участвующего в систематических занятиях художественным творчеством);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поиск и внедрение инновационных форм и методов работы с учетом особенностей различных категорий населения;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количество проводимых культурно-массовых мероприятий;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количество </w:t>
      </w:r>
      <w:proofErr w:type="spellStart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культурно-досуговых</w:t>
      </w:r>
      <w:proofErr w:type="spellEnd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мероприятий, рассчитанных на обслуживание людей с ограниченными возможностями, пенсионеров (в процентах от общего числа проводимых мероприятий);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количество культурно-просветительских мероприятий, ориентированных на детство и юношество (в процентах от общего числа проводимых мероприятий);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средняя н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аполняемость зрительных залов на </w:t>
      </w:r>
      <w:proofErr w:type="spellStart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культурно-досуговых</w:t>
      </w:r>
      <w:proofErr w:type="spellEnd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мероприятиях;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взаимодействие с муниципальными учреждениями образования, молодежной политики, социального обеспечения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др.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участие в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ТОСовском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движение;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участие в республиканских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межрегиональных, всероссийских и международных фестивалях, конкурсах, праздниках и других массово-зрелищных мероприятиях;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- работа со средствами массовой информации, информационная и PR-деятельность;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достижения в работе по изучению, сохранению и возрождению фольклора, национальных костюмов, художественных промыслов, народной традиционной культуры;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- работа по развитию жанров народного творчества, в том числе вокального, хореографичес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кого, музыкального,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театрального и других жанров;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независимая оценка качества учреждения;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наличие дипломов, благодарностей, почетных грамот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республиканских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или федеральных органов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власти, других учреждений.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б)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номинации:</w:t>
      </w:r>
      <w:r w:rsidRPr="00980D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"Лучшая муниципальная общедоступная библиотека":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число посещений библиотеки за год;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процент охвата населения библиотечным обслуживанием;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количество культурно-просветительных мероприятий, ориентированных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том числе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детей и молодежь, людей с ограниченными возможностями, пенсионеров (за год);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применение информационных технологий в работе библиотеки;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наличие краеведческих проектов в деятельности библиотеки;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наличие проектов по развитию библиотечного дела;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участие в муниципальных,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республиканских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общероссийских проектах по развитию библиотечного дела;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участие в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ТОСовском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движение;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взаимодействие с органами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местного самоуправления района и сельских поселений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учреждениями культуры, образования, молодежной политики, социального обеспечения;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работа со средствами массовой информации, информационная и PR-деятельность;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наличие дипломов, благодарностей, почетных грамот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федеральных или республиканских органов власти, других наград.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highlight w:val="yellow"/>
          <w:lang w:eastAsia="ru-RU"/>
        </w:rPr>
      </w:pPr>
    </w:p>
    <w:p w:rsidR="0084616B" w:rsidRPr="00282769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82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в) по номинации «Лучший работник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муниципального учреждения культуры и искусств»</w:t>
      </w:r>
      <w:r w:rsidRPr="00282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</w:t>
      </w:r>
    </w:p>
    <w:p w:rsidR="0084616B" w:rsidRPr="00282769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82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личные достижения работника в области информационной и просветительской деятельности;</w:t>
      </w:r>
    </w:p>
    <w:p w:rsidR="0084616B" w:rsidRPr="00282769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82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непрерывность профессионального развития работника (профессиональное мастерство);</w:t>
      </w:r>
    </w:p>
    <w:p w:rsidR="0084616B" w:rsidRPr="00282769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82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создание инновационных форм работы с населением;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282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разработка и внедрение новых форм </w:t>
      </w:r>
      <w:proofErr w:type="spellStart"/>
      <w:r w:rsidRPr="0028276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ультурно-досуговой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деятельности;</w:t>
      </w:r>
    </w:p>
    <w:p w:rsidR="0084616B" w:rsidRPr="00282769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рекомендательные письма – отзывы о сотрудничестве, совместных проектах от руководителей организаций, предприятий.</w:t>
      </w:r>
    </w:p>
    <w:p w:rsidR="0084616B" w:rsidRDefault="0084616B" w:rsidP="0084616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E2468" w:rsidRDefault="0084616B" w:rsidP="0084616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E24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Определение соответствия участников конкурса установленным настоящей главой критериям осуществляется ответственными исполнителями и конкурсной комиссией в соответствии со значениями критериев, указанных в формах заявок (приложения 1-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Pr="004E246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 настоящему Положению).</w:t>
      </w: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84616B" w:rsidRPr="00D95131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D95131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IV</w:t>
      </w:r>
      <w:r w:rsidRPr="00D9513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ПОРЯДОК И СРОКИ НАПРАВЛЕНИЯ ЗАЯВОК НА УЧАСТИЕ В КОНКУРСЕ</w:t>
      </w:r>
    </w:p>
    <w:p w:rsidR="0084616B" w:rsidRPr="00374047" w:rsidRDefault="0084616B" w:rsidP="0084616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 представления на конкурс докум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ентов только одним участником в</w:t>
      </w:r>
      <w:r w:rsidRPr="0037404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соответствующей номинации конкурс признается несостоявшимся.</w:t>
      </w:r>
    </w:p>
    <w:p w:rsidR="0084616B" w:rsidRDefault="0084616B" w:rsidP="0084616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Для участия в конкурсе учредителю муниципального учреждения культуры или руководителю муниципального учреждения культуры необходимо направить в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Управление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заявку и документы по адресу: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671340, с. Мухоршибирь, ул. Доржиева, д. 30. За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явки на участие в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онкурсе, поступившие с нарушением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установленных сроков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(или) составленные не по утвержденным формам, а также не содержащие требуемых утвержденными формами документов, к рассмотрению не принимаются.</w:t>
      </w:r>
    </w:p>
    <w:p w:rsidR="0084616B" w:rsidRPr="00593D35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923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         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Заявки на участие в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онкурсе и документы участникам конкурса не возвращаются, не комментируются и не рецензируются.</w:t>
      </w: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84146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41464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V</w:t>
      </w:r>
      <w:r w:rsidRPr="0084146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ПОРЯДОК ПОДВЕДЕНИЯ ИТОГОВ КОНКУРСА</w:t>
      </w:r>
    </w:p>
    <w:p w:rsidR="0084616B" w:rsidRDefault="0084616B" w:rsidP="0084616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Решение конкурсной комиссии принимается открытым голосованием простым большинством голосов от числа его членов, присутствующих на заседании, и оформляется протоколом конкурсной комиссии, подписываемым председателем конкурсной комиссии. Решение конкурсной комиссии считается правомочным в случае присутствия на ее заседании более половины лиц, входящих в состав конкурсной комиссии.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Состав конкурсной комиссии определяется приказом начальника Управления.</w:t>
      </w:r>
    </w:p>
    <w:p w:rsidR="0084616B" w:rsidRPr="00593D35" w:rsidRDefault="0084616B" w:rsidP="0084616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84146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41464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>VI</w:t>
      </w:r>
      <w:r w:rsidRPr="0084146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МЕХАНИЗМ ВЫПЛАТЫ ДЕНЕЖНЫХ ПООЩРЕНИЙ ПОБЕДИТЕЛЯМ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923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Выплаты денежных поощрений победителям осуществляются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основании приказа начальника Управления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подведении итогов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онкурса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</w:p>
    <w:p w:rsidR="0084616B" w:rsidRDefault="0084616B" w:rsidP="0084616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Обязательным условием является направление денежных поощрения победителей в номинации </w:t>
      </w:r>
      <w:r w:rsidRPr="00980D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«Лучшее муниципальное учреждение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культуры</w:t>
      </w:r>
      <w:r w:rsidRPr="00980D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«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Лучшая муницип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альная общедоступная библиотека» на укрепление материально-технической базы учреждения. </w:t>
      </w: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4B3AD4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 1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к Положению о проведении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районного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конкурса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«Лучшее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пальное учреждение культуры</w:t>
      </w:r>
    </w:p>
    <w:p w:rsidR="0084616B" w:rsidRPr="00593D35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лучший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учреждения культуры и искусств»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ФОРМА ЗАЯВКИ МУНИЦИПАЛЬНОГО УЧРЕЖДЕНИЯ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КУЛЬТУРЫ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 УЧАСТИЕ </w:t>
      </w:r>
    </w:p>
    <w:p w:rsidR="0084616B" w:rsidRPr="00593D35" w:rsidRDefault="0084616B" w:rsidP="008461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КОНКУРСЕ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НОМИНАЦИИ «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ЛУЧШ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ЕЕ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ОЕ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УЧРЕ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ЖДЕНИЕ КУЛЬТУРЫ»</w:t>
      </w:r>
    </w:p>
    <w:p w:rsidR="0084616B" w:rsidRPr="00593D35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1. Полное наименование муниципального учреждения.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2. Полное наименование сельского поселения.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3. Полное наименование учредителя муниципального учреждения.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4. Ф.И.О. руководителя муниципального учреждения (с указанием контактного телефона).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5. Информация о деятельности муниципального учреждения: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8"/>
        <w:gridCol w:w="3887"/>
        <w:gridCol w:w="4870"/>
      </w:tblGrid>
      <w:tr w:rsidR="0084616B" w:rsidRPr="00593D35" w:rsidTr="005929EE">
        <w:trPr>
          <w:trHeight w:val="15"/>
        </w:trPr>
        <w:tc>
          <w:tcPr>
            <w:tcW w:w="598" w:type="dxa"/>
            <w:hideMark/>
          </w:tcPr>
          <w:p w:rsidR="0084616B" w:rsidRPr="00593D35" w:rsidRDefault="0084616B" w:rsidP="0059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7" w:type="dxa"/>
            <w:hideMark/>
          </w:tcPr>
          <w:p w:rsidR="0084616B" w:rsidRPr="00593D35" w:rsidRDefault="0084616B" w:rsidP="0059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0" w:type="dxa"/>
            <w:hideMark/>
          </w:tcPr>
          <w:p w:rsidR="0084616B" w:rsidRPr="00593D35" w:rsidRDefault="0084616B" w:rsidP="0059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критерия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Уровень материально-технической базы (оснащенность техническим оборудованием, пополнение музыкального инструментария и обновление сценических костюмов, создание условий для посетителей в соответствии с их интересами и запросами (наличие игровых и спортивных комнат)</w:t>
            </w:r>
            <w:proofErr w:type="gramEnd"/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Краткое описание оснащенности техническим оборудованием, пополнения музыкального инструментария, обновления сценических костюмов, и пр. за последние три года.</w:t>
            </w:r>
          </w:p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Краткое описание игровых и спортивных комнат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Художественно-эстетический уровень оформления помещений, состояние прилегающей территории (планировка, благоустройство, освещение, озеленение)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Краткое описание состояния прилегающей территории, с приложением фотографий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клубных формирований. Развитие самодеятельного художественного творчества (РХТ) (количество коллективов, их жанровое многообразие и художественный уровень, процент населения, участвующего в систематических занятиях художественным творчеством)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клубных формирований (абсолютная величина).</w:t>
            </w:r>
          </w:p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 населения, участвующего в систематических занятиях художественным творчеством по формуле:</w:t>
            </w:r>
          </w:p>
          <w:p w:rsidR="0084616B" w:rsidRPr="008964E4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РХТ = (УКФ / ЧН) </w:t>
            </w:r>
            <w:proofErr w:type="spellStart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x</w:t>
            </w:r>
            <w:proofErr w:type="spellEnd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100, где:</w:t>
            </w:r>
          </w:p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УКФ - количество участников клубных формирований в  году;</w:t>
            </w: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ЧН - численность населения в населенном пункте 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Поиск и внедрение инновационных форм и методов работы с учетом особенностей различных категорий населения</w:t>
            </w:r>
          </w:p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Примеры наиболее значимых мероприятий (с указанием численности их участников и сроков проведения)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проводимых культурно-массовых мероприятий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 Количество проводимых культурно – массовых мероприятий на территории поселения.</w:t>
            </w:r>
          </w:p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 Примеры наиболее значимых мероприятий (с указанием численности участников и сроков проведения, предоставлением фото - видеоматериалов)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Количество </w:t>
            </w:r>
            <w:proofErr w:type="spellStart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культурно-досуговых</w:t>
            </w:r>
            <w:proofErr w:type="spellEnd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мероприятий (Д), рассчитанных на обслуживание социально менее защищенных групп - людей с ограниченными возможностями, пенсионеров (в процентах от общего числа проводимых мероприятий)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Процент от общего числа проводимых </w:t>
            </w: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мероприятий по формуле:</w:t>
            </w:r>
          </w:p>
          <w:p w:rsidR="0084616B" w:rsidRPr="008964E4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 = (МСОЦ / МОБЩ) </w:t>
            </w:r>
            <w:proofErr w:type="spellStart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x</w:t>
            </w:r>
            <w:proofErr w:type="spellEnd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100, где:</w:t>
            </w:r>
          </w:p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МСОЦ - количество </w:t>
            </w:r>
            <w:proofErr w:type="spellStart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культурно-досуговых</w:t>
            </w:r>
            <w:proofErr w:type="spellEnd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мероприятий, ориентированных на людей с ограниченными возможностями, пенсионеров;</w:t>
            </w:r>
          </w:p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МОБЩ - общее количество </w:t>
            </w:r>
            <w:proofErr w:type="spellStart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культурно-досуговых</w:t>
            </w:r>
            <w:proofErr w:type="spellEnd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мероприятий в  году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Взаимодействие с муниципальными и региональными учреждениями культуры, образования, молодежной политики, социального обеспечения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 Количество совместных мероприятий или реализованных проектов в  году.</w:t>
            </w: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2. Примеры наиболее значимых мероприятий (с указанием численности участников и сроков проведения, предоставлением фото - видеоматериалов)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Участие в региональных, межрегиональных, всероссийских и международных фестивалях, конкурсах, праздниках и других массово-зрелищных мероприятиях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мероприятий, с указанием уровня мероприятия, в которых учреждение принимало участие в  году. Результаты участия в конкурсных мероприятиях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Работа со средствами массовой информации, информационная и PR-деятельность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статей и публикаций за три последних года (с приложением копий).</w:t>
            </w: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Уровень публикаций (международный, всероссийский, межрегиональный, региональный, межмуниципальный, муниципальный)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Достижения в работе по изучению, сохранению и возрождению фольклора, национальных костюмов, художественных промыслов, народной традиционной культуры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Краткое описание деятельности в данном направлении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Работа по развитию жанров народного творчества, в том числе вокального, хореографического, музыкального, семейного, циркового, театрального и других жанров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Краткое описание деятельности в данном направлении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Независимая оценка качества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Выполнение плана мероприятий по результатам проведения  НОК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Участие в </w:t>
            </w:r>
            <w:proofErr w:type="spellStart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ТОСовском</w:t>
            </w:r>
            <w:proofErr w:type="spellEnd"/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движении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Краткое описание деятельности в данном направлении, количество привлечённых средств 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Выполнение индикативных показателей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Выполнение плана мероприятий  по индикатору «платные услуги»</w:t>
            </w:r>
          </w:p>
        </w:tc>
      </w:tr>
      <w:tr w:rsidR="0084616B" w:rsidRPr="008964E4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Наличие дипломов, благодарностей, почетных грамот региональных или федеральных органов управления культурой (органов исполнительной власти социальной сферы), других учреждений.</w:t>
            </w:r>
          </w:p>
        </w:tc>
        <w:tc>
          <w:tcPr>
            <w:tcW w:w="4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8964E4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964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Копии документов за предшествующий год.</w:t>
            </w:r>
          </w:p>
        </w:tc>
      </w:tr>
    </w:tbl>
    <w:p w:rsidR="0084616B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Руководитель учреждения: __________________(______________)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"____" _______________ 20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к Положению о проведении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районного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конкурса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«Лучшее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пальное учреждение культуры</w:t>
      </w:r>
    </w:p>
    <w:p w:rsidR="0084616B" w:rsidRPr="00593D35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лучший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учреждения культуры и искусств»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4616B" w:rsidRPr="00593D35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593D35" w:rsidRDefault="0084616B" w:rsidP="008461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ФОРМА ЗАЯВКИ МУНИЦИПАЛЬНО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Й ОБЩЕДОСТУПНОЙ БИБЛИОТЕКИ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 УЧАСТИЕ В КОНКУРСЕ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НОМИНАЦИИ «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ЛУЧШ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 ОБЩЕДОСТУПНАЯ БИБЛИОТЕКА»</w:t>
      </w:r>
    </w:p>
    <w:p w:rsidR="0084616B" w:rsidRPr="00593D35" w:rsidRDefault="0084616B" w:rsidP="008461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593D35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Полное наименование муниципального учреждения.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2. Полное наименование сельского поселения.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3. Полное наименование учредителя муниципального учреждения.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4. Ф.И.О. руководителя муниципального учреждения (с указанием контактного телефона).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5. Информация о деятельности муниципального учреждения: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8"/>
        <w:gridCol w:w="4030"/>
        <w:gridCol w:w="4727"/>
      </w:tblGrid>
      <w:tr w:rsidR="0084616B" w:rsidRPr="00593D35" w:rsidTr="005929EE">
        <w:trPr>
          <w:trHeight w:val="15"/>
        </w:trPr>
        <w:tc>
          <w:tcPr>
            <w:tcW w:w="598" w:type="dxa"/>
            <w:hideMark/>
          </w:tcPr>
          <w:p w:rsidR="0084616B" w:rsidRPr="00593D35" w:rsidRDefault="0084616B" w:rsidP="0059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0" w:type="dxa"/>
            <w:hideMark/>
          </w:tcPr>
          <w:p w:rsidR="0084616B" w:rsidRPr="00593D35" w:rsidRDefault="0084616B" w:rsidP="0059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7" w:type="dxa"/>
            <w:hideMark/>
          </w:tcPr>
          <w:p w:rsidR="0084616B" w:rsidRPr="00593D35" w:rsidRDefault="0084616B" w:rsidP="0059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критерия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посещений библиотеки за  год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величина.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охвата населения библиотечным обслуживанием (БО)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 = (ЗП / ЧН) </w:t>
            </w:r>
            <w:proofErr w:type="spellStart"/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100, где:</w:t>
            </w:r>
          </w:p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ЗП - количество зарегистрированных пользователей в  году;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ЧН - численность населения в населенном пункте в  году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культурно-просветительных мероприятий, </w:t>
            </w:r>
            <w:proofErr w:type="gramStart"/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ориентированных</w:t>
            </w:r>
            <w:proofErr w:type="gramEnd"/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на детей и молодежь, социально менее защищенные группы населения (людей с ограниченными возможностями, пенсионеров) за  год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Абсолютная величина.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Примеры наиболее значимых мероприятий (с указанием численности участников и сроков проведения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предоставлением фото - видеоматериалов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информационных технологий в работе библиотеки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деятельности в данном направлении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краеведческих проектов в деятельности библиотеки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проектов, в реализации которых учреждение приняло участие, с указанием соисполнителей (за три последних года). Ссылки на информацию о проекте в сети "Интернет" (если имеется).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Описание наиболее значимых проектов (с указанием числа участников и сроков их проведения)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проектов по развитию библиотечного дела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проектов, в реализации которых учреждение приняло участие, с указанием соисполнителей (за три последних года). Ссылки на информацию о проекте в сети "Интернет" (если имеется).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Описание наиболее значимых проектов (с указанием числа участников и сроков их проведения)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муниципальных,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республиканских, 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общероссийских проектах по развитию библиотечного дела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деятельности в данном направлении (за три последних года)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органами власти, образования, молодежной политики, социального обеспечения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совместных мероприятий или реализованных проектов в  году.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Примеры наиболее значимых мероприятий (с указанием численности участников и сроков проведения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предоставлением фото - видеоматериалов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4616B" w:rsidRPr="00593D35" w:rsidTr="005929EE">
        <w:trPr>
          <w:trHeight w:val="2183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средствами массовой информации, информационная и PR-деятельность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статей и публикаций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приложением копий.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Уровень публикаций (международный, всероссийский, межрегиональный, региональный, межмуниципальный, муниципальный)</w:t>
            </w:r>
          </w:p>
        </w:tc>
      </w:tr>
      <w:tr w:rsidR="0084616B" w:rsidRPr="00593D35" w:rsidTr="005929EE">
        <w:trPr>
          <w:trHeight w:val="840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деятельности в данном направлении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количество привлечённых средств 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Независимая оценка качества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мероприятий по результатам проведения НОК</w:t>
            </w:r>
          </w:p>
        </w:tc>
      </w:tr>
      <w:tr w:rsidR="0084616B" w:rsidRPr="00593D35" w:rsidTr="005929E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дипломов, благодарностей, почетных грамот региональных или федеральных органов управления культурой (органов исполнительной власти социальной сферы), других учреждений.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Копии документов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предшествующий год.</w:t>
            </w:r>
          </w:p>
        </w:tc>
      </w:tr>
    </w:tbl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Руководитель учреждения: __________________(______________)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"____" _______________ 20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к Положению о проведении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районного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конкурса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«Лучшее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пальное учреждение культуры</w:t>
      </w:r>
    </w:p>
    <w:p w:rsidR="0084616B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лучший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учреждения культуры и искусств»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4616B" w:rsidRPr="00593D35" w:rsidRDefault="0084616B" w:rsidP="0084616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ЗАЯВКА НА УЧАСТИЕ РАБОТНИКА МУНИЦИПАЛЬНОГО УЧРЕЖДЕНИЯ КУЛЬТУРЫ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ИСКУССТВ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КОНКУРСЕ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НОМИНАЦИИ «ЛУЧШИЙ РАБОТНИК МУНИЦИПАЛЬНОГО УЧРЕЖДЕНИЯ КУЛЬТУРЫ И ИСКУССТВ» </w:t>
      </w:r>
    </w:p>
    <w:p w:rsidR="0084616B" w:rsidRDefault="0084616B" w:rsidP="008461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593D35" w:rsidRDefault="0084616B" w:rsidP="0084616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593D35" w:rsidRDefault="0084616B" w:rsidP="008461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Ф.И.О. работника, выдвигающегося на участие в конкурсе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2. Год рождения.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3. Занимаемая должность.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4. Стаж работы по занимаемой должности.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5. Образование с указанием наименования учебного заведения, периода обучения и специальности по диплому.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6. Полное наименование муниципального учреждения культуры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искусств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(структурного подразделения), в котором трудится выдвигаемый работник.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7. Полное наименование сельского поселения, на территории которого осуществляет свою трудовую деятельность работник.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8. Полное наименование учредителя муниципального учреждения культуры.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9. Ф.И.О. руководителя муниципального учреждения культуры.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10. Информация о деятельности работника муниципального учреждения культуры</w:t>
      </w:r>
      <w:proofErr w:type="gramStart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ИСКУССТВ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</w:t>
      </w:r>
      <w:proofErr w:type="spellEnd"/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последние 3 года: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46"/>
        <w:gridCol w:w="4064"/>
        <w:gridCol w:w="4745"/>
      </w:tblGrid>
      <w:tr w:rsidR="0084616B" w:rsidRPr="00593D35" w:rsidTr="005929EE">
        <w:trPr>
          <w:trHeight w:val="15"/>
        </w:trPr>
        <w:tc>
          <w:tcPr>
            <w:tcW w:w="554" w:type="dxa"/>
            <w:hideMark/>
          </w:tcPr>
          <w:p w:rsidR="0084616B" w:rsidRPr="00593D35" w:rsidRDefault="0084616B" w:rsidP="0059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hideMark/>
          </w:tcPr>
          <w:p w:rsidR="0084616B" w:rsidRPr="00593D35" w:rsidRDefault="0084616B" w:rsidP="0059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hideMark/>
          </w:tcPr>
          <w:p w:rsidR="0084616B" w:rsidRPr="00593D35" w:rsidRDefault="0084616B" w:rsidP="00592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16B" w:rsidRPr="00593D35" w:rsidTr="005929E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критерия</w:t>
            </w:r>
          </w:p>
        </w:tc>
      </w:tr>
      <w:tr w:rsidR="0084616B" w:rsidRPr="00593D35" w:rsidTr="005929E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достижения работника в области информационной и просветительской деятельности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представленных документов.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Уровень заслуг в области информационной и просветительской деятельности (международный, всероссийский, межрегиональный, областной, межмуниципальный, муниципальный).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Представляются копии документов об индивидуальных достижениях работника: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 присвоении почетных званий, ведомственных наград, знаков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отличия в сфере культуры;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грантов, сертификатов, свидетельств;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грамот;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благодарственных писем;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рекомендательных писем;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статей о работнике (или статьей, автором 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которых является работник) в СМИ;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дипломов различных конкурсов;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других награды по усмотрению работника.</w:t>
            </w:r>
            <w:proofErr w:type="gramEnd"/>
          </w:p>
        </w:tc>
      </w:tr>
      <w:tr w:rsidR="0084616B" w:rsidRPr="00593D35" w:rsidTr="005929E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Непрерывность профессионального развития работника (профессиональное мастерство)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повышении квалификации, профессиональной переподготовке работника с указанием наименования учебного заведения, программы повышения квалификации или профессиональной переподготовки, объема часов и года выдачи удостоверяющего документа (копии прилагаются)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</w:t>
            </w:r>
          </w:p>
        </w:tc>
      </w:tr>
      <w:tr w:rsidR="0084616B" w:rsidRPr="00593D35" w:rsidTr="005929E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инновационных форм работы с населением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детьми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деятельности в данных направлениях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приложением программы, фото – видеоматериалов</w:t>
            </w:r>
          </w:p>
        </w:tc>
      </w:tr>
      <w:tr w:rsidR="0084616B" w:rsidRPr="00593D35" w:rsidTr="005929E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внедрение новых форм </w:t>
            </w:r>
            <w:proofErr w:type="spellStart"/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библиотечного дела (работникам КДУ, библиотек)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деятельности в данных направлениях</w:t>
            </w:r>
          </w:p>
        </w:tc>
      </w:tr>
      <w:tr w:rsidR="0084616B" w:rsidRPr="00593D35" w:rsidTr="005929EE">
        <w:trPr>
          <w:trHeight w:val="78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разработанных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методических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пособиях, авторских программах (при наличии)</w:t>
            </w:r>
          </w:p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копии дипломов учеников – победителей районных, республиканских, всероссийских, международных конкурсов, фестивалей, олимпиад, выставок за последние три года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4616B" w:rsidRPr="00593D35" w:rsidRDefault="0084616B" w:rsidP="005929E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преподавателей детских школ искусств</w:t>
            </w:r>
          </w:p>
        </w:tc>
      </w:tr>
    </w:tbl>
    <w:p w:rsidR="0084616B" w:rsidRPr="00EB49AD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lang w:eastAsia="ru-RU"/>
        </w:rPr>
      </w:pPr>
      <w:r w:rsidRPr="00EB49AD">
        <w:rPr>
          <w:rFonts w:ascii="Times New Roman" w:eastAsia="Times New Roman" w:hAnsi="Times New Roman" w:cs="Times New Roman"/>
          <w:i/>
          <w:spacing w:val="2"/>
          <w:lang w:eastAsia="ru-RU"/>
        </w:rPr>
        <w:t>Согласие работника на обработку персональных данных в соответствии с</w:t>
      </w:r>
      <w:r w:rsidRPr="00EB49AD">
        <w:rPr>
          <w:rFonts w:ascii="Times New Roman" w:eastAsia="Times New Roman" w:hAnsi="Times New Roman" w:cs="Times New Roman"/>
          <w:i/>
          <w:spacing w:val="2"/>
          <w:lang w:eastAsia="ru-RU"/>
        </w:rPr>
        <w:br/>
        <w:t>требованиями </w:t>
      </w:r>
      <w:hyperlink r:id="rId5" w:history="1">
        <w:r w:rsidRPr="00EB49AD">
          <w:rPr>
            <w:rFonts w:ascii="Times New Roman" w:eastAsia="Times New Roman" w:hAnsi="Times New Roman" w:cs="Times New Roman"/>
            <w:i/>
            <w:spacing w:val="2"/>
            <w:u w:val="single"/>
            <w:lang w:eastAsia="ru-RU"/>
          </w:rPr>
          <w:t>Федерального закона от 27 июля 2006 года N152-ФЗ</w:t>
        </w:r>
        <w:proofErr w:type="gramStart"/>
        <w:r w:rsidRPr="00EB49AD">
          <w:rPr>
            <w:rFonts w:ascii="Times New Roman" w:eastAsia="Times New Roman" w:hAnsi="Times New Roman" w:cs="Times New Roman"/>
            <w:i/>
            <w:spacing w:val="2"/>
            <w:u w:val="single"/>
            <w:lang w:eastAsia="ru-RU"/>
          </w:rPr>
          <w:t>"О</w:t>
        </w:r>
        <w:proofErr w:type="gramEnd"/>
        <w:r w:rsidRPr="00EB49AD">
          <w:rPr>
            <w:rFonts w:ascii="Times New Roman" w:eastAsia="Times New Roman" w:hAnsi="Times New Roman" w:cs="Times New Roman"/>
            <w:i/>
            <w:spacing w:val="2"/>
            <w:u w:val="single"/>
            <w:lang w:eastAsia="ru-RU"/>
          </w:rPr>
          <w:t xml:space="preserve"> персональных данных"</w:t>
        </w:r>
      </w:hyperlink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84616B" w:rsidRPr="00EB49AD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pacing w:val="2"/>
          <w:lang w:eastAsia="ru-RU"/>
        </w:rPr>
        <w:t>________________________________________</w:t>
      </w:r>
      <w:r w:rsidRPr="00EB49AD">
        <w:rPr>
          <w:rFonts w:ascii="Times New Roman" w:eastAsia="Times New Roman" w:hAnsi="Times New Roman" w:cs="Times New Roman"/>
          <w:spacing w:val="2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(п</w:t>
      </w:r>
      <w:r w:rsidRPr="00EB49AD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одпись работника расшифровка подписи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)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"____" _______________ 20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г.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Руководитель учреждения, выдвину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вшего работника (или учредитель 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муниципального учреждения культуры):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Pr="00EB49AD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__________________________(________________________)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EB49AD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Подпись расшифровка подписи</w:t>
      </w: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16B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"____" _______________ 20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</w:t>
      </w:r>
      <w:r w:rsidRPr="00593D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г.</w:t>
      </w:r>
    </w:p>
    <w:p w:rsidR="0084616B" w:rsidRPr="00593D35" w:rsidRDefault="0084616B" w:rsidP="008461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B49AD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М.П.</w:t>
      </w:r>
    </w:p>
    <w:p w:rsidR="00717322" w:rsidRPr="00EB54C6" w:rsidRDefault="00717322" w:rsidP="007173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B54C6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="00EB54C6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717322" w:rsidRPr="00EB54C6" w:rsidRDefault="00717322" w:rsidP="0071732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7153DA" w:rsidRPr="00EB54C6" w:rsidRDefault="0084616B">
      <w:pPr>
        <w:rPr>
          <w:sz w:val="28"/>
          <w:szCs w:val="28"/>
        </w:rPr>
      </w:pPr>
    </w:p>
    <w:sectPr w:rsidR="007153DA" w:rsidRPr="00EB54C6" w:rsidSect="009A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646D"/>
    <w:multiLevelType w:val="hybridMultilevel"/>
    <w:tmpl w:val="145EC3FE"/>
    <w:lvl w:ilvl="0" w:tplc="712AF4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050F9"/>
    <w:multiLevelType w:val="hybridMultilevel"/>
    <w:tmpl w:val="8256C2AA"/>
    <w:lvl w:ilvl="0" w:tplc="DD70D3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D6B627A"/>
    <w:multiLevelType w:val="hybridMultilevel"/>
    <w:tmpl w:val="2D82301E"/>
    <w:lvl w:ilvl="0" w:tplc="37761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F536F8A"/>
    <w:multiLevelType w:val="hybridMultilevel"/>
    <w:tmpl w:val="3A869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322"/>
    <w:rsid w:val="001141C3"/>
    <w:rsid w:val="003A3E5F"/>
    <w:rsid w:val="003B1CE5"/>
    <w:rsid w:val="003B1FEF"/>
    <w:rsid w:val="003C51F8"/>
    <w:rsid w:val="00477107"/>
    <w:rsid w:val="005D737D"/>
    <w:rsid w:val="006D188B"/>
    <w:rsid w:val="00717322"/>
    <w:rsid w:val="0084616B"/>
    <w:rsid w:val="00956DFC"/>
    <w:rsid w:val="009A412A"/>
    <w:rsid w:val="00BF5BD7"/>
    <w:rsid w:val="00D41077"/>
    <w:rsid w:val="00D7769E"/>
    <w:rsid w:val="00EB54C6"/>
    <w:rsid w:val="00F00DEB"/>
    <w:rsid w:val="00F1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17322"/>
    <w:pPr>
      <w:widowControl w:val="0"/>
      <w:suppressAutoHyphens/>
      <w:autoSpaceDE w:val="0"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Default">
    <w:name w:val="Default"/>
    <w:rsid w:val="007173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461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9900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3319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Marina</cp:lastModifiedBy>
  <cp:revision>2</cp:revision>
  <cp:lastPrinted>2019-03-06T09:37:00Z</cp:lastPrinted>
  <dcterms:created xsi:type="dcterms:W3CDTF">2019-03-18T07:48:00Z</dcterms:created>
  <dcterms:modified xsi:type="dcterms:W3CDTF">2019-03-18T07:48:00Z</dcterms:modified>
</cp:coreProperties>
</file>